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024C79" w:rsidRPr="00024C79" w:rsidTr="00024C79">
        <w:trPr>
          <w:tblCellSpacing w:w="0" w:type="dxa"/>
        </w:trPr>
        <w:tc>
          <w:tcPr>
            <w:tcW w:w="0" w:type="auto"/>
            <w:vAlign w:val="center"/>
            <w:hideMark/>
          </w:tcPr>
          <w:tbl>
            <w:tblPr>
              <w:tblW w:w="9000" w:type="dxa"/>
              <w:jc w:val="center"/>
              <w:tblCellSpacing w:w="0" w:type="dxa"/>
              <w:tblCellMar>
                <w:left w:w="0" w:type="dxa"/>
                <w:right w:w="0" w:type="dxa"/>
              </w:tblCellMar>
              <w:tblLook w:val="04A0"/>
            </w:tblPr>
            <w:tblGrid>
              <w:gridCol w:w="9000"/>
            </w:tblGrid>
            <w:tr w:rsidR="00024C79" w:rsidRPr="00024C79">
              <w:trPr>
                <w:tblCellSpacing w:w="0" w:type="dxa"/>
                <w:jc w:val="center"/>
              </w:trPr>
              <w:tc>
                <w:tcPr>
                  <w:tcW w:w="0" w:type="auto"/>
                  <w:noWrap/>
                  <w:vAlign w:val="bottom"/>
                  <w:hideMark/>
                </w:tcPr>
                <w:p w:rsidR="00024C79" w:rsidRPr="00024C79" w:rsidRDefault="00024C79" w:rsidP="00024C79">
                  <w:pPr>
                    <w:spacing w:before="100" w:beforeAutospacing="1" w:after="100" w:afterAutospacing="1" w:line="240" w:lineRule="auto"/>
                    <w:rPr>
                      <w:rFonts w:ascii="Times New Roman" w:eastAsia="Times New Roman" w:hAnsi="Times New Roman" w:cs="Times New Roman"/>
                      <w:color w:val="800080"/>
                      <w:sz w:val="24"/>
                      <w:szCs w:val="24"/>
                      <w:lang w:eastAsia="de-DE"/>
                    </w:rPr>
                  </w:pPr>
                  <w:r w:rsidRPr="00024C79">
                    <w:rPr>
                      <w:rFonts w:ascii="Verdana" w:eastAsia="Times New Roman" w:hAnsi="Verdana" w:cs="Times New Roman"/>
                      <w:b/>
                      <w:bCs/>
                      <w:color w:val="E66E5C"/>
                      <w:sz w:val="48"/>
                      <w:szCs w:val="48"/>
                      <w:lang w:eastAsia="de-DE"/>
                    </w:rPr>
                    <w:t>Blinde Kuh</w:t>
                  </w:r>
                  <w:r w:rsidRPr="00024C79">
                    <w:rPr>
                      <w:rFonts w:ascii="Verdana" w:eastAsia="Times New Roman" w:hAnsi="Verdana" w:cs="Times New Roman"/>
                      <w:b/>
                      <w:bCs/>
                      <w:color w:val="800080"/>
                      <w:sz w:val="48"/>
                      <w:szCs w:val="48"/>
                      <w:lang w:eastAsia="de-DE"/>
                    </w:rPr>
                    <w:t xml:space="preserve"> Mathe-Rätsel </w:t>
                  </w:r>
                  <w:r w:rsidRPr="00024C79">
                    <w:rPr>
                      <w:rFonts w:ascii="Verdana" w:eastAsia="Times New Roman" w:hAnsi="Verdana" w:cs="Times New Roman"/>
                      <w:color w:val="800080"/>
                      <w:sz w:val="48"/>
                      <w:szCs w:val="48"/>
                      <w:lang w:eastAsia="de-DE"/>
                    </w:rPr>
                    <w:t>(Win95)</w:t>
                  </w:r>
                </w:p>
                <w:tbl>
                  <w:tblPr>
                    <w:tblW w:w="0" w:type="auto"/>
                    <w:jc w:val="right"/>
                    <w:tblCellSpacing w:w="0" w:type="dxa"/>
                    <w:tblCellMar>
                      <w:left w:w="0" w:type="dxa"/>
                      <w:right w:w="0" w:type="dxa"/>
                    </w:tblCellMar>
                    <w:tblLook w:val="04A0"/>
                  </w:tblPr>
                  <w:tblGrid>
                    <w:gridCol w:w="7261"/>
                  </w:tblGrid>
                  <w:tr w:rsidR="00024C79" w:rsidRPr="00024C79">
                    <w:trPr>
                      <w:tblCellSpacing w:w="0" w:type="dxa"/>
                      <w:jc w:val="right"/>
                    </w:trPr>
                    <w:tc>
                      <w:tcPr>
                        <w:tcW w:w="0" w:type="auto"/>
                        <w:shd w:val="clear" w:color="auto" w:fill="A8A800"/>
                        <w:vAlign w:val="center"/>
                        <w:hideMark/>
                      </w:tcPr>
                      <w:tbl>
                        <w:tblPr>
                          <w:tblW w:w="0" w:type="auto"/>
                          <w:tblCellSpacing w:w="7" w:type="dxa"/>
                          <w:tblCellMar>
                            <w:top w:w="60" w:type="dxa"/>
                            <w:left w:w="60" w:type="dxa"/>
                            <w:bottom w:w="60" w:type="dxa"/>
                            <w:right w:w="60" w:type="dxa"/>
                          </w:tblCellMar>
                          <w:tblLook w:val="04A0"/>
                        </w:tblPr>
                        <w:tblGrid>
                          <w:gridCol w:w="1944"/>
                          <w:gridCol w:w="1910"/>
                          <w:gridCol w:w="1770"/>
                          <w:gridCol w:w="1637"/>
                        </w:tblGrid>
                        <w:tr w:rsidR="00024C79" w:rsidRPr="00024C79">
                          <w:trPr>
                            <w:tblCellSpacing w:w="7" w:type="dxa"/>
                          </w:trPr>
                          <w:tc>
                            <w:tcPr>
                              <w:tcW w:w="0" w:type="auto"/>
                              <w:shd w:val="clear" w:color="auto" w:fill="FFFF75"/>
                              <w:vAlign w:val="center"/>
                              <w:hideMark/>
                            </w:tcPr>
                            <w:p w:rsidR="00024C79" w:rsidRPr="00024C79" w:rsidRDefault="00024C79" w:rsidP="00024C79">
                              <w:pPr>
                                <w:spacing w:after="0" w:line="240" w:lineRule="auto"/>
                                <w:jc w:val="center"/>
                                <w:rPr>
                                  <w:rFonts w:ascii="Times New Roman" w:eastAsia="Times New Roman" w:hAnsi="Times New Roman" w:cs="Times New Roman"/>
                                  <w:color w:val="800080"/>
                                  <w:sz w:val="24"/>
                                  <w:szCs w:val="24"/>
                                  <w:lang w:eastAsia="de-DE"/>
                                </w:rPr>
                              </w:pPr>
                              <w:hyperlink r:id="rId4" w:tgtFrame="_top" w:history="1">
                                <w:r w:rsidRPr="00024C79">
                                  <w:rPr>
                                    <w:rFonts w:ascii="Verdana" w:eastAsia="Times New Roman" w:hAnsi="Verdana" w:cs="Times New Roman"/>
                                    <w:b/>
                                    <w:bCs/>
                                    <w:color w:val="D675D5"/>
                                    <w:sz w:val="20"/>
                                    <w:u w:val="single"/>
                                    <w:lang w:eastAsia="de-DE"/>
                                  </w:rPr>
                                  <w:t>Zur Blinden Kuh</w:t>
                                </w:r>
                              </w:hyperlink>
                            </w:p>
                          </w:tc>
                          <w:tc>
                            <w:tcPr>
                              <w:tcW w:w="0" w:type="auto"/>
                              <w:shd w:val="clear" w:color="auto" w:fill="FFFF75"/>
                              <w:vAlign w:val="center"/>
                              <w:hideMark/>
                            </w:tcPr>
                            <w:p w:rsidR="00024C79" w:rsidRPr="00024C79" w:rsidRDefault="00024C79" w:rsidP="00024C79">
                              <w:pPr>
                                <w:spacing w:after="0" w:line="240" w:lineRule="auto"/>
                                <w:jc w:val="center"/>
                                <w:rPr>
                                  <w:rFonts w:ascii="Times New Roman" w:eastAsia="Times New Roman" w:hAnsi="Times New Roman" w:cs="Times New Roman"/>
                                  <w:color w:val="800080"/>
                                  <w:sz w:val="24"/>
                                  <w:szCs w:val="24"/>
                                  <w:lang w:eastAsia="de-DE"/>
                                </w:rPr>
                              </w:pPr>
                              <w:hyperlink r:id="rId5" w:tgtFrame="_top" w:history="1">
                                <w:r w:rsidRPr="00024C79">
                                  <w:rPr>
                                    <w:rFonts w:ascii="Verdana" w:eastAsia="Times New Roman" w:hAnsi="Verdana" w:cs="Times New Roman"/>
                                    <w:b/>
                                    <w:bCs/>
                                    <w:color w:val="D675D5"/>
                                    <w:sz w:val="20"/>
                                    <w:u w:val="single"/>
                                    <w:lang w:eastAsia="de-DE"/>
                                  </w:rPr>
                                  <w:t>Zur Kinder-Post</w:t>
                                </w:r>
                              </w:hyperlink>
                            </w:p>
                          </w:tc>
                          <w:tc>
                            <w:tcPr>
                              <w:tcW w:w="0" w:type="auto"/>
                              <w:shd w:val="clear" w:color="auto" w:fill="FFFFB9"/>
                              <w:vAlign w:val="center"/>
                              <w:hideMark/>
                            </w:tcPr>
                            <w:p w:rsidR="00024C79" w:rsidRPr="00024C79" w:rsidRDefault="00024C79" w:rsidP="00024C79">
                              <w:pPr>
                                <w:spacing w:after="0" w:line="240" w:lineRule="auto"/>
                                <w:jc w:val="center"/>
                                <w:rPr>
                                  <w:rFonts w:ascii="Times New Roman" w:eastAsia="Times New Roman" w:hAnsi="Times New Roman" w:cs="Times New Roman"/>
                                  <w:color w:val="800080"/>
                                  <w:sz w:val="24"/>
                                  <w:szCs w:val="24"/>
                                  <w:lang w:eastAsia="de-DE"/>
                                </w:rPr>
                              </w:pPr>
                              <w:hyperlink r:id="rId6" w:history="1">
                                <w:r w:rsidRPr="00024C79">
                                  <w:rPr>
                                    <w:rFonts w:ascii="Verdana" w:eastAsia="Times New Roman" w:hAnsi="Verdana" w:cs="Times New Roman"/>
                                    <w:b/>
                                    <w:bCs/>
                                    <w:color w:val="D675D5"/>
                                    <w:sz w:val="20"/>
                                    <w:u w:val="single"/>
                                    <w:lang w:eastAsia="de-DE"/>
                                  </w:rPr>
                                  <w:t>Weitere Spiele</w:t>
                                </w:r>
                              </w:hyperlink>
                            </w:p>
                          </w:tc>
                          <w:tc>
                            <w:tcPr>
                              <w:tcW w:w="0" w:type="auto"/>
                              <w:shd w:val="clear" w:color="auto" w:fill="FFFFB9"/>
                              <w:vAlign w:val="center"/>
                              <w:hideMark/>
                            </w:tcPr>
                            <w:p w:rsidR="00024C79" w:rsidRPr="00024C79" w:rsidRDefault="00024C79" w:rsidP="00024C79">
                              <w:pPr>
                                <w:spacing w:after="0" w:line="240" w:lineRule="auto"/>
                                <w:jc w:val="center"/>
                                <w:rPr>
                                  <w:rFonts w:ascii="Times New Roman" w:eastAsia="Times New Roman" w:hAnsi="Times New Roman" w:cs="Times New Roman"/>
                                  <w:color w:val="800080"/>
                                  <w:sz w:val="24"/>
                                  <w:szCs w:val="24"/>
                                  <w:lang w:eastAsia="de-DE"/>
                                </w:rPr>
                              </w:pPr>
                              <w:hyperlink r:id="rId7" w:tgtFrame="_top" w:history="1">
                                <w:r w:rsidRPr="00024C79">
                                  <w:rPr>
                                    <w:rFonts w:ascii="Verdana" w:eastAsia="Times New Roman" w:hAnsi="Verdana" w:cs="Times New Roman"/>
                                    <w:b/>
                                    <w:bCs/>
                                    <w:color w:val="D675D5"/>
                                    <w:sz w:val="20"/>
                                    <w:u w:val="single"/>
                                    <w:lang w:eastAsia="de-DE"/>
                                  </w:rPr>
                                  <w:t>Mathe-Seiten</w:t>
                                </w:r>
                              </w:hyperlink>
                            </w:p>
                          </w:tc>
                        </w:tr>
                      </w:tbl>
                      <w:p w:rsidR="00024C79" w:rsidRPr="00024C79" w:rsidRDefault="00024C79" w:rsidP="00024C79">
                        <w:pPr>
                          <w:spacing w:after="0" w:line="240" w:lineRule="auto"/>
                          <w:rPr>
                            <w:rFonts w:ascii="Times New Roman" w:eastAsia="Times New Roman" w:hAnsi="Times New Roman" w:cs="Times New Roman"/>
                            <w:color w:val="800080"/>
                            <w:sz w:val="24"/>
                            <w:szCs w:val="24"/>
                            <w:lang w:eastAsia="de-DE"/>
                          </w:rPr>
                        </w:pPr>
                      </w:p>
                    </w:tc>
                  </w:tr>
                </w:tbl>
                <w:p w:rsidR="00024C79" w:rsidRPr="00024C79" w:rsidRDefault="00024C79" w:rsidP="00024C79">
                  <w:pPr>
                    <w:spacing w:after="0" w:line="240" w:lineRule="auto"/>
                    <w:jc w:val="right"/>
                    <w:rPr>
                      <w:rFonts w:ascii="Times New Roman" w:eastAsia="Times New Roman" w:hAnsi="Times New Roman" w:cs="Times New Roman"/>
                      <w:color w:val="800080"/>
                      <w:sz w:val="24"/>
                      <w:szCs w:val="24"/>
                      <w:lang w:eastAsia="de-DE"/>
                    </w:rPr>
                  </w:pPr>
                </w:p>
              </w:tc>
            </w:tr>
          </w:tbl>
          <w:p w:rsidR="00024C79" w:rsidRPr="00024C79" w:rsidRDefault="00024C79" w:rsidP="00024C79">
            <w:pPr>
              <w:spacing w:after="0" w:line="240" w:lineRule="auto"/>
              <w:jc w:val="center"/>
              <w:rPr>
                <w:rFonts w:ascii="Times New Roman" w:eastAsia="Times New Roman" w:hAnsi="Times New Roman" w:cs="Times New Roman"/>
                <w:color w:val="800080"/>
                <w:sz w:val="24"/>
                <w:szCs w:val="24"/>
                <w:lang w:eastAsia="de-DE"/>
              </w:rPr>
            </w:pPr>
          </w:p>
        </w:tc>
      </w:tr>
    </w:tbl>
    <w:p w:rsidR="00024C79" w:rsidRPr="00024C79" w:rsidRDefault="00024C79" w:rsidP="00024C79">
      <w:pPr>
        <w:spacing w:after="0" w:line="240" w:lineRule="auto"/>
        <w:rPr>
          <w:rFonts w:ascii="Times New Roman" w:eastAsia="Times New Roman" w:hAnsi="Times New Roman" w:cs="Times New Roman"/>
          <w:vanish/>
          <w:color w:val="800080"/>
          <w:sz w:val="24"/>
          <w:szCs w:val="24"/>
          <w:lang w:eastAsia="de-DE"/>
        </w:rPr>
      </w:pPr>
    </w:p>
    <w:tbl>
      <w:tblPr>
        <w:tblW w:w="5000" w:type="pct"/>
        <w:tblCellSpacing w:w="0" w:type="dxa"/>
        <w:tblCellMar>
          <w:left w:w="0" w:type="dxa"/>
          <w:right w:w="0" w:type="dxa"/>
        </w:tblCellMar>
        <w:tblLook w:val="04A0"/>
      </w:tblPr>
      <w:tblGrid>
        <w:gridCol w:w="9072"/>
      </w:tblGrid>
      <w:tr w:rsidR="00024C79" w:rsidRPr="00024C79" w:rsidTr="00024C79">
        <w:trPr>
          <w:tblCellSpacing w:w="0" w:type="dxa"/>
        </w:trPr>
        <w:tc>
          <w:tcPr>
            <w:tcW w:w="0" w:type="auto"/>
            <w:vAlign w:val="center"/>
            <w:hideMark/>
          </w:tcPr>
          <w:p w:rsidR="00024C79" w:rsidRPr="00024C79" w:rsidRDefault="00024C79" w:rsidP="00024C79">
            <w:pPr>
              <w:spacing w:after="0" w:line="240" w:lineRule="auto"/>
              <w:jc w:val="center"/>
              <w:rPr>
                <w:rFonts w:ascii="Times New Roman" w:eastAsia="Times New Roman" w:hAnsi="Times New Roman" w:cs="Times New Roman"/>
                <w:color w:val="800080"/>
                <w:sz w:val="24"/>
                <w:szCs w:val="24"/>
                <w:lang w:eastAsia="de-DE"/>
              </w:rPr>
            </w:pPr>
            <w:r w:rsidRPr="00024C79">
              <w:rPr>
                <w:rFonts w:ascii="Times New Roman" w:eastAsia="Times New Roman" w:hAnsi="Times New Roman" w:cs="Times New Roman"/>
                <w:color w:val="800080"/>
                <w:sz w:val="24"/>
                <w:szCs w:val="24"/>
                <w:lang w:eastAsia="de-DE"/>
              </w:rPr>
              <w:t xml:space="preserve">  </w:t>
            </w:r>
          </w:p>
          <w:tbl>
            <w:tblPr>
              <w:tblW w:w="9000" w:type="dxa"/>
              <w:jc w:val="center"/>
              <w:tblCellSpacing w:w="0" w:type="dxa"/>
              <w:tblCellMar>
                <w:top w:w="30" w:type="dxa"/>
                <w:left w:w="30" w:type="dxa"/>
                <w:bottom w:w="30" w:type="dxa"/>
                <w:right w:w="30" w:type="dxa"/>
              </w:tblCellMar>
              <w:tblLook w:val="04A0"/>
            </w:tblPr>
            <w:tblGrid>
              <w:gridCol w:w="4410"/>
              <w:gridCol w:w="4590"/>
            </w:tblGrid>
            <w:tr w:rsidR="00024C79" w:rsidRPr="00024C79">
              <w:trPr>
                <w:tblCellSpacing w:w="0" w:type="dxa"/>
                <w:jc w:val="center"/>
              </w:trPr>
              <w:tc>
                <w:tcPr>
                  <w:tcW w:w="0" w:type="auto"/>
                  <w:vAlign w:val="center"/>
                  <w:hideMark/>
                </w:tcPr>
                <w:p w:rsidR="00024C79" w:rsidRPr="00024C79" w:rsidRDefault="00024C79" w:rsidP="00024C79">
                  <w:pPr>
                    <w:spacing w:before="100" w:beforeAutospacing="1" w:after="100" w:afterAutospacing="1" w:line="240" w:lineRule="auto"/>
                    <w:rPr>
                      <w:rFonts w:ascii="Times New Roman" w:eastAsia="Times New Roman" w:hAnsi="Times New Roman" w:cs="Times New Roman"/>
                      <w:color w:val="800080"/>
                      <w:sz w:val="24"/>
                      <w:szCs w:val="24"/>
                      <w:lang w:eastAsia="de-DE"/>
                    </w:rPr>
                  </w:pPr>
                  <w:r w:rsidRPr="00024C79">
                    <w:rPr>
                      <w:rFonts w:ascii="Verdana" w:eastAsia="Times New Roman" w:hAnsi="Verdana" w:cs="Times New Roman"/>
                      <w:color w:val="800080"/>
                      <w:sz w:val="20"/>
                      <w:szCs w:val="20"/>
                      <w:lang w:eastAsia="de-DE"/>
                    </w:rPr>
                    <w:t xml:space="preserve">Für die schon etwas größeren Fans der </w:t>
                  </w:r>
                  <w:r w:rsidRPr="00024C79">
                    <w:rPr>
                      <w:rFonts w:ascii="Verdana" w:eastAsia="Times New Roman" w:hAnsi="Verdana" w:cs="Times New Roman"/>
                      <w:b/>
                      <w:bCs/>
                      <w:color w:val="FF8080"/>
                      <w:sz w:val="20"/>
                      <w:szCs w:val="20"/>
                      <w:lang w:eastAsia="de-DE"/>
                    </w:rPr>
                    <w:t>Blinden Kuh</w:t>
                  </w:r>
                  <w:r w:rsidRPr="00024C79">
                    <w:rPr>
                      <w:rFonts w:ascii="Verdana" w:eastAsia="Times New Roman" w:hAnsi="Verdana" w:cs="Times New Roman"/>
                      <w:color w:val="800080"/>
                      <w:sz w:val="20"/>
                      <w:szCs w:val="20"/>
                      <w:lang w:eastAsia="de-DE"/>
                    </w:rPr>
                    <w:t xml:space="preserve"> haben wir auch ein PC-Spielchen entwickelt, das ein wenig Langeweile auflösen kann, wenn man so etwas denn mag und wenn man solche Rätsel auch kann. Das </w:t>
                  </w:r>
                  <w:r w:rsidRPr="00024C79">
                    <w:rPr>
                      <w:rFonts w:ascii="Verdana" w:eastAsia="Times New Roman" w:hAnsi="Verdana" w:cs="Times New Roman"/>
                      <w:b/>
                      <w:bCs/>
                      <w:color w:val="0000FF"/>
                      <w:sz w:val="20"/>
                      <w:szCs w:val="20"/>
                      <w:lang w:eastAsia="de-DE"/>
                    </w:rPr>
                    <w:t>Mathe-Rätsel</w:t>
                  </w:r>
                  <w:r w:rsidRPr="00024C79">
                    <w:rPr>
                      <w:rFonts w:ascii="Verdana" w:eastAsia="Times New Roman" w:hAnsi="Verdana" w:cs="Times New Roman"/>
                      <w:color w:val="800080"/>
                      <w:sz w:val="20"/>
                      <w:szCs w:val="20"/>
                      <w:lang w:eastAsia="de-DE"/>
                    </w:rPr>
                    <w:t>, kann man sich hier dann ganz einfach downloaden.</w:t>
                  </w:r>
                </w:p>
                <w:p w:rsidR="00024C79" w:rsidRPr="00024C79" w:rsidRDefault="00024C79" w:rsidP="00024C79">
                  <w:pPr>
                    <w:spacing w:before="100" w:beforeAutospacing="1" w:after="100" w:afterAutospacing="1" w:line="240" w:lineRule="auto"/>
                    <w:rPr>
                      <w:rFonts w:ascii="Times New Roman" w:eastAsia="Times New Roman" w:hAnsi="Times New Roman" w:cs="Times New Roman"/>
                      <w:color w:val="800080"/>
                      <w:sz w:val="24"/>
                      <w:szCs w:val="24"/>
                      <w:lang w:eastAsia="de-DE"/>
                    </w:rPr>
                  </w:pPr>
                  <w:r w:rsidRPr="00024C79">
                    <w:rPr>
                      <w:rFonts w:ascii="Verdana" w:eastAsia="Times New Roman" w:hAnsi="Verdana" w:cs="Times New Roman"/>
                      <w:color w:val="800080"/>
                      <w:sz w:val="20"/>
                      <w:szCs w:val="20"/>
                      <w:lang w:eastAsia="de-DE"/>
                    </w:rPr>
                    <w:t>Das Programm ist gerade mal so groß, dass es auch auf eine Diskette passt.</w:t>
                  </w:r>
                </w:p>
                <w:p w:rsidR="00024C79" w:rsidRPr="00024C79" w:rsidRDefault="00024C79" w:rsidP="00024C79">
                  <w:pPr>
                    <w:spacing w:before="100" w:beforeAutospacing="1" w:after="100" w:afterAutospacing="1" w:line="240" w:lineRule="auto"/>
                    <w:rPr>
                      <w:rFonts w:ascii="Times New Roman" w:eastAsia="Times New Roman" w:hAnsi="Times New Roman" w:cs="Times New Roman"/>
                      <w:color w:val="800080"/>
                      <w:sz w:val="24"/>
                      <w:szCs w:val="24"/>
                      <w:lang w:eastAsia="de-DE"/>
                    </w:rPr>
                  </w:pPr>
                  <w:r w:rsidRPr="00024C79">
                    <w:rPr>
                      <w:rFonts w:ascii="Verdana" w:eastAsia="Times New Roman" w:hAnsi="Verdana" w:cs="Times New Roman"/>
                      <w:b/>
                      <w:bCs/>
                      <w:color w:val="800080"/>
                      <w:sz w:val="20"/>
                      <w:szCs w:val="20"/>
                      <w:lang w:eastAsia="de-DE"/>
                    </w:rPr>
                    <w:t>Das Spiel ist umsonst</w:t>
                  </w:r>
                  <w:r w:rsidRPr="00024C79">
                    <w:rPr>
                      <w:rFonts w:ascii="Verdana" w:eastAsia="Times New Roman" w:hAnsi="Verdana" w:cs="Times New Roman"/>
                      <w:color w:val="800080"/>
                      <w:sz w:val="20"/>
                      <w:szCs w:val="20"/>
                      <w:lang w:eastAsia="de-DE"/>
                    </w:rPr>
                    <w:t xml:space="preserve"> und das heißt umsonst, niemand darf es verkaufen.</w:t>
                  </w:r>
                </w:p>
              </w:tc>
              <w:tc>
                <w:tcPr>
                  <w:tcW w:w="0" w:type="auto"/>
                  <w:hideMark/>
                </w:tcPr>
                <w:p w:rsidR="00024C79" w:rsidRPr="00024C79" w:rsidRDefault="00024C79" w:rsidP="00024C79">
                  <w:pPr>
                    <w:spacing w:after="0" w:line="240" w:lineRule="auto"/>
                    <w:jc w:val="center"/>
                    <w:rPr>
                      <w:rFonts w:ascii="Times New Roman" w:eastAsia="Times New Roman" w:hAnsi="Times New Roman" w:cs="Times New Roman"/>
                      <w:color w:val="800080"/>
                      <w:sz w:val="24"/>
                      <w:szCs w:val="24"/>
                      <w:lang w:eastAsia="de-DE"/>
                    </w:rPr>
                  </w:pPr>
                  <w:r>
                    <w:rPr>
                      <w:rFonts w:ascii="Verdana" w:eastAsia="Times New Roman" w:hAnsi="Verdana" w:cs="Times New Roman"/>
                      <w:noProof/>
                      <w:color w:val="800080"/>
                      <w:sz w:val="15"/>
                      <w:szCs w:val="15"/>
                      <w:lang w:eastAsia="de-DE"/>
                    </w:rPr>
                    <w:drawing>
                      <wp:inline distT="0" distB="0" distL="0" distR="0">
                        <wp:extent cx="2857500" cy="2428875"/>
                        <wp:effectExtent l="19050" t="0" r="0" b="0"/>
                        <wp:docPr id="1" name="Bild 1" descr="So sieht das Mathe-Rätsel 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 sieht das Mathe-Rätsel aus."/>
                                <pic:cNvPicPr>
                                  <a:picLocks noChangeAspect="1" noChangeArrowheads="1"/>
                                </pic:cNvPicPr>
                              </pic:nvPicPr>
                              <pic:blipFill>
                                <a:blip r:embed="rId8" cstate="print"/>
                                <a:srcRect/>
                                <a:stretch>
                                  <a:fillRect/>
                                </a:stretch>
                              </pic:blipFill>
                              <pic:spPr bwMode="auto">
                                <a:xfrm>
                                  <a:off x="0" y="0"/>
                                  <a:ext cx="2857500" cy="2428875"/>
                                </a:xfrm>
                                <a:prstGeom prst="rect">
                                  <a:avLst/>
                                </a:prstGeom>
                                <a:noFill/>
                                <a:ln w="9525">
                                  <a:noFill/>
                                  <a:miter lim="800000"/>
                                  <a:headEnd/>
                                  <a:tailEnd/>
                                </a:ln>
                              </pic:spPr>
                            </pic:pic>
                          </a:graphicData>
                        </a:graphic>
                      </wp:inline>
                    </w:drawing>
                  </w:r>
                </w:p>
              </w:tc>
            </w:tr>
            <w:tr w:rsidR="00024C79" w:rsidRPr="00024C79">
              <w:trPr>
                <w:tblCellSpacing w:w="0" w:type="dxa"/>
                <w:jc w:val="center"/>
              </w:trPr>
              <w:tc>
                <w:tcPr>
                  <w:tcW w:w="0" w:type="auto"/>
                  <w:gridSpan w:val="2"/>
                  <w:vAlign w:val="center"/>
                  <w:hideMark/>
                </w:tcPr>
                <w:p w:rsidR="00024C79" w:rsidRPr="00024C79" w:rsidRDefault="00024C79" w:rsidP="00024C79">
                  <w:pPr>
                    <w:spacing w:after="0" w:line="240" w:lineRule="auto"/>
                    <w:rPr>
                      <w:rFonts w:ascii="Times New Roman" w:eastAsia="Times New Roman" w:hAnsi="Times New Roman" w:cs="Times New Roman"/>
                      <w:color w:val="800080"/>
                      <w:sz w:val="24"/>
                      <w:szCs w:val="24"/>
                      <w:lang w:eastAsia="de-DE"/>
                    </w:rPr>
                  </w:pPr>
                  <w:r w:rsidRPr="00024C79">
                    <w:rPr>
                      <w:rFonts w:ascii="Verdana" w:eastAsia="Times New Roman" w:hAnsi="Verdana" w:cs="Times New Roman"/>
                      <w:color w:val="800080"/>
                      <w:sz w:val="20"/>
                      <w:szCs w:val="20"/>
                      <w:lang w:eastAsia="de-DE"/>
                    </w:rPr>
                    <w:t xml:space="preserve">Ja </w:t>
                  </w:r>
                  <w:proofErr w:type="spellStart"/>
                  <w:r w:rsidRPr="00024C79">
                    <w:rPr>
                      <w:rFonts w:ascii="Verdana" w:eastAsia="Times New Roman" w:hAnsi="Verdana" w:cs="Times New Roman"/>
                      <w:color w:val="800080"/>
                      <w:sz w:val="20"/>
                      <w:szCs w:val="20"/>
                      <w:lang w:eastAsia="de-DE"/>
                    </w:rPr>
                    <w:t>ja</w:t>
                  </w:r>
                  <w:proofErr w:type="spellEnd"/>
                  <w:r w:rsidRPr="00024C79">
                    <w:rPr>
                      <w:rFonts w:ascii="Verdana" w:eastAsia="Times New Roman" w:hAnsi="Verdana" w:cs="Times New Roman"/>
                      <w:color w:val="800080"/>
                      <w:sz w:val="20"/>
                      <w:szCs w:val="20"/>
                      <w:lang w:eastAsia="de-DE"/>
                    </w:rPr>
                    <w:t xml:space="preserve">, okay, so ein Rätsel ist nicht ganz so einfach. Wir haben folgendes gemacht, um es einfacher zu machen: Es kann </w:t>
                  </w:r>
                  <w:r w:rsidRPr="00024C79">
                    <w:rPr>
                      <w:rFonts w:ascii="Verdana" w:eastAsia="Times New Roman" w:hAnsi="Verdana" w:cs="Times New Roman"/>
                      <w:b/>
                      <w:bCs/>
                      <w:color w:val="800080"/>
                      <w:sz w:val="20"/>
                      <w:szCs w:val="20"/>
                      <w:lang w:eastAsia="de-DE"/>
                    </w:rPr>
                    <w:t>nur Addieren und Subtrahieren</w:t>
                  </w:r>
                  <w:r w:rsidRPr="00024C79">
                    <w:rPr>
                      <w:rFonts w:ascii="Verdana" w:eastAsia="Times New Roman" w:hAnsi="Verdana" w:cs="Times New Roman"/>
                      <w:color w:val="800080"/>
                      <w:sz w:val="20"/>
                      <w:szCs w:val="20"/>
                      <w:lang w:eastAsia="de-DE"/>
                    </w:rPr>
                    <w:t>, also keine Multiplikation oder Division und wir haben</w:t>
                  </w:r>
                  <w:r w:rsidRPr="00024C79">
                    <w:rPr>
                      <w:rFonts w:ascii="Verdana" w:eastAsia="Times New Roman" w:hAnsi="Verdana" w:cs="Times New Roman"/>
                      <w:b/>
                      <w:bCs/>
                      <w:color w:val="800080"/>
                      <w:sz w:val="20"/>
                      <w:szCs w:val="20"/>
                      <w:lang w:eastAsia="de-DE"/>
                    </w:rPr>
                    <w:t xml:space="preserve"> jede Menge Schummel-Tricks</w:t>
                  </w:r>
                  <w:r w:rsidRPr="00024C79">
                    <w:rPr>
                      <w:rFonts w:ascii="Verdana" w:eastAsia="Times New Roman" w:hAnsi="Verdana" w:cs="Times New Roman"/>
                      <w:color w:val="800080"/>
                      <w:sz w:val="20"/>
                      <w:szCs w:val="20"/>
                      <w:lang w:eastAsia="de-DE"/>
                    </w:rPr>
                    <w:t xml:space="preserve"> eingebaut. Man kann sich eine Ziffer verraten lassen, man kann einfach mal so raten, das macht nichts, wenn die Ziffern dann falsch sein sollten und man hat </w:t>
                  </w:r>
                  <w:r w:rsidRPr="00024C79">
                    <w:rPr>
                      <w:rFonts w:ascii="Verdana" w:eastAsia="Times New Roman" w:hAnsi="Verdana" w:cs="Times New Roman"/>
                      <w:b/>
                      <w:bCs/>
                      <w:color w:val="800080"/>
                      <w:sz w:val="20"/>
                      <w:szCs w:val="20"/>
                      <w:lang w:eastAsia="de-DE"/>
                    </w:rPr>
                    <w:t xml:space="preserve">einen kleinen </w:t>
                  </w:r>
                  <w:proofErr w:type="spellStart"/>
                  <w:r w:rsidRPr="00024C79">
                    <w:rPr>
                      <w:rFonts w:ascii="Verdana" w:eastAsia="Times New Roman" w:hAnsi="Verdana" w:cs="Times New Roman"/>
                      <w:b/>
                      <w:bCs/>
                      <w:color w:val="800080"/>
                      <w:sz w:val="20"/>
                      <w:szCs w:val="20"/>
                      <w:lang w:eastAsia="de-DE"/>
                    </w:rPr>
                    <w:t>Schummelzettel</w:t>
                  </w:r>
                  <w:proofErr w:type="spellEnd"/>
                  <w:r w:rsidRPr="00024C79">
                    <w:rPr>
                      <w:rFonts w:ascii="Verdana" w:eastAsia="Times New Roman" w:hAnsi="Verdana" w:cs="Times New Roman"/>
                      <w:color w:val="800080"/>
                      <w:sz w:val="20"/>
                      <w:szCs w:val="20"/>
                      <w:lang w:eastAsia="de-DE"/>
                    </w:rPr>
                    <w:t>, der einem etwas hilft. Nur, Rätsel sind natürlich langweilig, wenn man sich immer alles vorsagen lässt, also irgendwann einmal muss man versuchen, möglichst nicht zu schummeln.</w:t>
                  </w:r>
                  <w:r w:rsidRPr="00024C79">
                    <w:rPr>
                      <w:rFonts w:ascii="Times New Roman" w:eastAsia="Times New Roman" w:hAnsi="Times New Roman" w:cs="Times New Roman"/>
                      <w:color w:val="800080"/>
                      <w:sz w:val="24"/>
                      <w:szCs w:val="24"/>
                      <w:lang w:eastAsia="de-DE"/>
                    </w:rPr>
                    <w:t xml:space="preserve"> </w:t>
                  </w:r>
                </w:p>
                <w:p w:rsidR="00024C79" w:rsidRPr="00024C79" w:rsidRDefault="00024C79" w:rsidP="00024C79">
                  <w:pPr>
                    <w:spacing w:before="100" w:beforeAutospacing="1" w:after="100" w:afterAutospacing="1" w:line="240" w:lineRule="auto"/>
                    <w:rPr>
                      <w:rFonts w:ascii="Times New Roman" w:eastAsia="Times New Roman" w:hAnsi="Times New Roman" w:cs="Times New Roman"/>
                      <w:color w:val="800080"/>
                      <w:sz w:val="24"/>
                      <w:szCs w:val="24"/>
                      <w:lang w:eastAsia="de-DE"/>
                    </w:rPr>
                  </w:pPr>
                  <w:r w:rsidRPr="00024C79">
                    <w:rPr>
                      <w:rFonts w:ascii="Verdana" w:eastAsia="Times New Roman" w:hAnsi="Verdana" w:cs="Times New Roman"/>
                      <w:color w:val="800080"/>
                      <w:sz w:val="20"/>
                      <w:szCs w:val="20"/>
                      <w:lang w:eastAsia="de-DE"/>
                    </w:rPr>
                    <w:t xml:space="preserve">Ein kleiner Leckerbissen ist auch dabei. Man kann zig solcher Rätsel auf Papier </w:t>
                  </w:r>
                  <w:r w:rsidRPr="00024C79">
                    <w:rPr>
                      <w:rFonts w:ascii="Verdana" w:eastAsia="Times New Roman" w:hAnsi="Verdana" w:cs="Times New Roman"/>
                      <w:b/>
                      <w:bCs/>
                      <w:color w:val="800080"/>
                      <w:sz w:val="20"/>
                      <w:szCs w:val="20"/>
                      <w:lang w:eastAsia="de-DE"/>
                    </w:rPr>
                    <w:t>ausdrucken</w:t>
                  </w:r>
                  <w:r w:rsidRPr="00024C79">
                    <w:rPr>
                      <w:rFonts w:ascii="Verdana" w:eastAsia="Times New Roman" w:hAnsi="Verdana" w:cs="Times New Roman"/>
                      <w:color w:val="800080"/>
                      <w:sz w:val="20"/>
                      <w:szCs w:val="20"/>
                      <w:lang w:eastAsia="de-DE"/>
                    </w:rPr>
                    <w:t xml:space="preserve"> und dann hat man einen riesen Batzen an Mathe-Rätseln für die Schulpausen, die Wochenenden oder für die Ferien. Sozusagen eine Rätsel-Maschine.</w:t>
                  </w:r>
                  <w:r w:rsidRPr="00024C79">
                    <w:rPr>
                      <w:rFonts w:ascii="Times New Roman" w:eastAsia="Times New Roman" w:hAnsi="Times New Roman" w:cs="Times New Roman"/>
                      <w:color w:val="800080"/>
                      <w:sz w:val="24"/>
                      <w:szCs w:val="24"/>
                      <w:lang w:eastAsia="de-DE"/>
                    </w:rPr>
                    <w:t xml:space="preserve"> </w:t>
                  </w:r>
                </w:p>
              </w:tc>
            </w:tr>
          </w:tbl>
          <w:p w:rsidR="00024C79" w:rsidRPr="00024C79" w:rsidRDefault="00024C79" w:rsidP="00024C79">
            <w:pPr>
              <w:spacing w:after="0" w:line="240" w:lineRule="auto"/>
              <w:jc w:val="center"/>
              <w:rPr>
                <w:rFonts w:ascii="Times New Roman" w:eastAsia="Times New Roman" w:hAnsi="Times New Roman" w:cs="Times New Roman"/>
                <w:color w:val="800080"/>
                <w:sz w:val="24"/>
                <w:szCs w:val="24"/>
                <w:lang w:eastAsia="de-DE"/>
              </w:rPr>
            </w:pPr>
          </w:p>
        </w:tc>
      </w:tr>
    </w:tbl>
    <w:p w:rsidR="00024C79" w:rsidRPr="00024C79" w:rsidRDefault="00024C79" w:rsidP="00024C79">
      <w:pPr>
        <w:spacing w:after="0" w:line="240" w:lineRule="auto"/>
        <w:rPr>
          <w:rFonts w:ascii="Times New Roman" w:eastAsia="Times New Roman" w:hAnsi="Times New Roman" w:cs="Times New Roman"/>
          <w:vanish/>
          <w:color w:val="800080"/>
          <w:sz w:val="24"/>
          <w:szCs w:val="24"/>
          <w:lang w:eastAsia="de-DE"/>
        </w:rPr>
      </w:pPr>
    </w:p>
    <w:tbl>
      <w:tblPr>
        <w:tblW w:w="5000" w:type="pct"/>
        <w:tblCellSpacing w:w="0" w:type="dxa"/>
        <w:tblCellMar>
          <w:left w:w="0" w:type="dxa"/>
          <w:right w:w="0" w:type="dxa"/>
        </w:tblCellMar>
        <w:tblLook w:val="04A0"/>
      </w:tblPr>
      <w:tblGrid>
        <w:gridCol w:w="9072"/>
      </w:tblGrid>
      <w:tr w:rsidR="00024C79" w:rsidRPr="00024C79" w:rsidTr="00024C79">
        <w:trPr>
          <w:tblCellSpacing w:w="0" w:type="dxa"/>
        </w:trPr>
        <w:tc>
          <w:tcPr>
            <w:tcW w:w="0" w:type="auto"/>
            <w:vAlign w:val="center"/>
            <w:hideMark/>
          </w:tcPr>
          <w:p w:rsidR="00024C79" w:rsidRPr="00024C79" w:rsidRDefault="00024C79" w:rsidP="00024C79">
            <w:pPr>
              <w:spacing w:after="0" w:line="240" w:lineRule="auto"/>
              <w:jc w:val="center"/>
              <w:rPr>
                <w:rFonts w:ascii="Times New Roman" w:eastAsia="Times New Roman" w:hAnsi="Times New Roman" w:cs="Times New Roman"/>
                <w:color w:val="800080"/>
                <w:sz w:val="24"/>
                <w:szCs w:val="24"/>
                <w:lang w:eastAsia="de-DE"/>
              </w:rPr>
            </w:pPr>
            <w:r w:rsidRPr="00024C79">
              <w:rPr>
                <w:rFonts w:ascii="Times New Roman" w:eastAsia="Times New Roman" w:hAnsi="Times New Roman" w:cs="Times New Roman"/>
                <w:color w:val="800080"/>
                <w:sz w:val="24"/>
                <w:szCs w:val="24"/>
                <w:lang w:eastAsia="de-DE"/>
              </w:rPr>
              <w:t xml:space="preserve">  </w:t>
            </w:r>
          </w:p>
          <w:tbl>
            <w:tblPr>
              <w:tblW w:w="9000" w:type="dxa"/>
              <w:jc w:val="center"/>
              <w:tblCellSpacing w:w="0" w:type="dxa"/>
              <w:tblCellMar>
                <w:top w:w="30" w:type="dxa"/>
                <w:left w:w="30" w:type="dxa"/>
                <w:bottom w:w="30" w:type="dxa"/>
                <w:right w:w="30" w:type="dxa"/>
              </w:tblCellMar>
              <w:tblLook w:val="04A0"/>
            </w:tblPr>
            <w:tblGrid>
              <w:gridCol w:w="9000"/>
            </w:tblGrid>
            <w:tr w:rsidR="00024C79" w:rsidRPr="00024C79">
              <w:trPr>
                <w:tblCellSpacing w:w="0" w:type="dxa"/>
                <w:jc w:val="center"/>
              </w:trPr>
              <w:tc>
                <w:tcPr>
                  <w:tcW w:w="0" w:type="auto"/>
                  <w:vAlign w:val="center"/>
                  <w:hideMark/>
                </w:tcPr>
                <w:p w:rsidR="00024C79" w:rsidRPr="00024C79" w:rsidRDefault="00024C79" w:rsidP="00024C79">
                  <w:pPr>
                    <w:spacing w:before="100" w:beforeAutospacing="1" w:after="100" w:afterAutospacing="1" w:line="240" w:lineRule="auto"/>
                    <w:rPr>
                      <w:rFonts w:ascii="Times New Roman" w:eastAsia="Times New Roman" w:hAnsi="Times New Roman" w:cs="Times New Roman"/>
                      <w:color w:val="800080"/>
                      <w:sz w:val="24"/>
                      <w:szCs w:val="24"/>
                      <w:lang w:eastAsia="de-DE"/>
                    </w:rPr>
                  </w:pPr>
                  <w:r w:rsidRPr="00024C79">
                    <w:rPr>
                      <w:rFonts w:ascii="Verdana" w:eastAsia="Times New Roman" w:hAnsi="Verdana" w:cs="Times New Roman"/>
                      <w:color w:val="0000FF"/>
                      <w:sz w:val="20"/>
                      <w:szCs w:val="20"/>
                      <w:lang w:eastAsia="de-DE"/>
                    </w:rPr>
                    <w:t xml:space="preserve">Du hast hier zwei Möglichkeiten, das Programm </w:t>
                  </w:r>
                  <w:proofErr w:type="spellStart"/>
                  <w:r w:rsidRPr="00024C79">
                    <w:rPr>
                      <w:rFonts w:ascii="Verdana" w:eastAsia="Times New Roman" w:hAnsi="Verdana" w:cs="Times New Roman"/>
                      <w:b/>
                      <w:bCs/>
                      <w:color w:val="0000FF"/>
                      <w:sz w:val="20"/>
                      <w:szCs w:val="20"/>
                      <w:lang w:eastAsia="de-DE"/>
                    </w:rPr>
                    <w:t>downzuloaden</w:t>
                  </w:r>
                  <w:proofErr w:type="spellEnd"/>
                  <w:r w:rsidRPr="00024C79">
                    <w:rPr>
                      <w:rFonts w:ascii="Verdana" w:eastAsia="Times New Roman" w:hAnsi="Verdana" w:cs="Times New Roman"/>
                      <w:color w:val="0000FF"/>
                      <w:sz w:val="20"/>
                      <w:szCs w:val="20"/>
                      <w:lang w:eastAsia="de-DE"/>
                    </w:rPr>
                    <w:t>:</w:t>
                  </w:r>
                </w:p>
                <w:tbl>
                  <w:tblPr>
                    <w:tblW w:w="5000" w:type="pct"/>
                    <w:tblCellSpacing w:w="0" w:type="dxa"/>
                    <w:tblCellMar>
                      <w:top w:w="180" w:type="dxa"/>
                      <w:left w:w="180" w:type="dxa"/>
                      <w:bottom w:w="180" w:type="dxa"/>
                      <w:right w:w="180" w:type="dxa"/>
                    </w:tblCellMar>
                    <w:tblLook w:val="04A0"/>
                  </w:tblPr>
                  <w:tblGrid>
                    <w:gridCol w:w="1248"/>
                    <w:gridCol w:w="7692"/>
                  </w:tblGrid>
                  <w:tr w:rsidR="00024C79" w:rsidRPr="00024C79">
                    <w:trPr>
                      <w:tblCellSpacing w:w="0" w:type="dxa"/>
                    </w:trPr>
                    <w:tc>
                      <w:tcPr>
                        <w:tcW w:w="0" w:type="auto"/>
                        <w:vAlign w:val="center"/>
                        <w:hideMark/>
                      </w:tcPr>
                      <w:p w:rsidR="00024C79" w:rsidRPr="00024C79" w:rsidRDefault="00024C79" w:rsidP="00024C79">
                        <w:pPr>
                          <w:spacing w:after="0" w:line="240" w:lineRule="auto"/>
                          <w:jc w:val="center"/>
                          <w:rPr>
                            <w:rFonts w:ascii="Times New Roman" w:eastAsia="Times New Roman" w:hAnsi="Times New Roman" w:cs="Times New Roman"/>
                            <w:color w:val="800080"/>
                            <w:sz w:val="24"/>
                            <w:szCs w:val="24"/>
                            <w:lang w:eastAsia="de-DE"/>
                          </w:rPr>
                        </w:pPr>
                        <w:hyperlink r:id="rId9" w:history="1">
                          <w:r w:rsidRPr="00024C79">
                            <w:rPr>
                              <w:rFonts w:ascii="Times New Roman" w:eastAsia="Times New Roman" w:hAnsi="Times New Roman" w:cs="Times New Roman"/>
                              <w:color w:val="D675D5"/>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blinde-kuh.de/download/mathe.zip" style="width:24pt;height:24pt" o:button="t"/>
                            </w:pict>
                          </w:r>
                        </w:hyperlink>
                        <w:r w:rsidRPr="00024C79">
                          <w:rPr>
                            <w:rFonts w:ascii="Times New Roman" w:eastAsia="Times New Roman" w:hAnsi="Times New Roman" w:cs="Times New Roman"/>
                            <w:color w:val="800080"/>
                            <w:sz w:val="24"/>
                            <w:szCs w:val="24"/>
                            <w:lang w:eastAsia="de-DE"/>
                          </w:rPr>
                          <w:br/>
                        </w:r>
                        <w:hyperlink r:id="rId10" w:history="1">
                          <w:r w:rsidRPr="00024C79">
                            <w:rPr>
                              <w:rFonts w:ascii="Verdana" w:eastAsia="Times New Roman" w:hAnsi="Verdana" w:cs="Times New Roman"/>
                              <w:b/>
                              <w:bCs/>
                              <w:color w:val="D675D5"/>
                              <w:sz w:val="15"/>
                              <w:u w:val="single"/>
                              <w:lang w:eastAsia="de-DE"/>
                            </w:rPr>
                            <w:t>mathe.zip</w:t>
                          </w:r>
                          <w:r w:rsidRPr="00024C79">
                            <w:rPr>
                              <w:rFonts w:ascii="Verdana" w:eastAsia="Times New Roman" w:hAnsi="Verdana" w:cs="Times New Roman"/>
                              <w:b/>
                              <w:bCs/>
                              <w:color w:val="D675D5"/>
                              <w:sz w:val="15"/>
                              <w:szCs w:val="15"/>
                              <w:u w:val="single"/>
                              <w:lang w:eastAsia="de-DE"/>
                            </w:rPr>
                            <w:br/>
                          </w:r>
                        </w:hyperlink>
                        <w:r w:rsidRPr="00024C79">
                          <w:rPr>
                            <w:rFonts w:ascii="Verdana" w:eastAsia="Times New Roman" w:hAnsi="Verdana" w:cs="Times New Roman"/>
                            <w:color w:val="800080"/>
                            <w:sz w:val="15"/>
                            <w:szCs w:val="15"/>
                            <w:lang w:eastAsia="de-DE"/>
                          </w:rPr>
                          <w:t xml:space="preserve">234 </w:t>
                        </w:r>
                        <w:proofErr w:type="spellStart"/>
                        <w:r w:rsidRPr="00024C79">
                          <w:rPr>
                            <w:rFonts w:ascii="Verdana" w:eastAsia="Times New Roman" w:hAnsi="Verdana" w:cs="Times New Roman"/>
                            <w:color w:val="800080"/>
                            <w:sz w:val="15"/>
                            <w:szCs w:val="15"/>
                            <w:lang w:eastAsia="de-DE"/>
                          </w:rPr>
                          <w:t>KByte</w:t>
                        </w:r>
                        <w:proofErr w:type="spellEnd"/>
                      </w:p>
                    </w:tc>
                    <w:tc>
                      <w:tcPr>
                        <w:tcW w:w="0" w:type="auto"/>
                        <w:vAlign w:val="center"/>
                        <w:hideMark/>
                      </w:tcPr>
                      <w:p w:rsidR="00024C79" w:rsidRPr="00024C79" w:rsidRDefault="00024C79" w:rsidP="00024C79">
                        <w:pPr>
                          <w:spacing w:before="100" w:beforeAutospacing="1" w:after="100" w:afterAutospacing="1" w:line="240" w:lineRule="auto"/>
                          <w:rPr>
                            <w:rFonts w:ascii="Times New Roman" w:eastAsia="Times New Roman" w:hAnsi="Times New Roman" w:cs="Times New Roman"/>
                            <w:color w:val="800080"/>
                            <w:sz w:val="24"/>
                            <w:szCs w:val="24"/>
                            <w:lang w:eastAsia="de-DE"/>
                          </w:rPr>
                        </w:pPr>
                        <w:r w:rsidRPr="00024C79">
                          <w:rPr>
                            <w:rFonts w:ascii="Verdana" w:eastAsia="Times New Roman" w:hAnsi="Verdana" w:cs="Times New Roman"/>
                            <w:color w:val="800080"/>
                            <w:sz w:val="20"/>
                            <w:szCs w:val="20"/>
                            <w:lang w:eastAsia="de-DE"/>
                          </w:rPr>
                          <w:t xml:space="preserve">Wenn du weißt, wie man ein </w:t>
                        </w:r>
                        <w:r w:rsidRPr="00024C79">
                          <w:rPr>
                            <w:rFonts w:ascii="Verdana" w:eastAsia="Times New Roman" w:hAnsi="Verdana" w:cs="Times New Roman"/>
                            <w:b/>
                            <w:bCs/>
                            <w:color w:val="800080"/>
                            <w:sz w:val="20"/>
                            <w:szCs w:val="20"/>
                            <w:lang w:eastAsia="de-DE"/>
                          </w:rPr>
                          <w:t>Archiv</w:t>
                        </w:r>
                        <w:r w:rsidRPr="00024C79">
                          <w:rPr>
                            <w:rFonts w:ascii="Verdana" w:eastAsia="Times New Roman" w:hAnsi="Verdana" w:cs="Times New Roman"/>
                            <w:color w:val="800080"/>
                            <w:sz w:val="20"/>
                            <w:szCs w:val="20"/>
                            <w:lang w:eastAsia="de-DE"/>
                          </w:rPr>
                          <w:t xml:space="preserve"> (ZIP-File) auspackt, dann klicke mit der Maus auf das linke Bildchen. Falls das mit dem Server hier nicht klappen will, dann versuche es mal mit diesem </w:t>
                        </w:r>
                        <w:hyperlink r:id="rId11" w:history="1">
                          <w:r w:rsidRPr="00024C79">
                            <w:rPr>
                              <w:rFonts w:ascii="Verdana" w:eastAsia="Times New Roman" w:hAnsi="Verdana" w:cs="Times New Roman"/>
                              <w:b/>
                              <w:bCs/>
                              <w:color w:val="D675D5"/>
                              <w:sz w:val="20"/>
                              <w:u w:val="single"/>
                              <w:lang w:eastAsia="de-DE"/>
                            </w:rPr>
                            <w:t>mathe.zip</w:t>
                          </w:r>
                        </w:hyperlink>
                        <w:r w:rsidRPr="00024C79">
                          <w:rPr>
                            <w:rFonts w:ascii="Verdana" w:eastAsia="Times New Roman" w:hAnsi="Verdana" w:cs="Times New Roman"/>
                            <w:color w:val="800080"/>
                            <w:sz w:val="20"/>
                            <w:szCs w:val="20"/>
                            <w:lang w:eastAsia="de-DE"/>
                          </w:rPr>
                          <w:t>.</w:t>
                        </w:r>
                      </w:p>
                    </w:tc>
                  </w:tr>
                  <w:tr w:rsidR="00024C79" w:rsidRPr="00024C79">
                    <w:trPr>
                      <w:tblCellSpacing w:w="0" w:type="dxa"/>
                    </w:trPr>
                    <w:tc>
                      <w:tcPr>
                        <w:tcW w:w="0" w:type="auto"/>
                        <w:vAlign w:val="center"/>
                        <w:hideMark/>
                      </w:tcPr>
                      <w:p w:rsidR="00024C79" w:rsidRPr="00024C79" w:rsidRDefault="00024C79" w:rsidP="00024C79">
                        <w:pPr>
                          <w:spacing w:after="0" w:line="240" w:lineRule="auto"/>
                          <w:jc w:val="center"/>
                          <w:rPr>
                            <w:rFonts w:ascii="Times New Roman" w:eastAsia="Times New Roman" w:hAnsi="Times New Roman" w:cs="Times New Roman"/>
                            <w:color w:val="800080"/>
                            <w:sz w:val="24"/>
                            <w:szCs w:val="24"/>
                            <w:lang w:eastAsia="de-DE"/>
                          </w:rPr>
                        </w:pPr>
                        <w:r>
                          <w:rPr>
                            <w:rFonts w:ascii="Times New Roman" w:eastAsia="Times New Roman" w:hAnsi="Times New Roman" w:cs="Times New Roman"/>
                            <w:noProof/>
                            <w:color w:val="D675D5"/>
                            <w:sz w:val="24"/>
                            <w:szCs w:val="24"/>
                            <w:lang w:eastAsia="de-DE"/>
                          </w:rPr>
                          <w:drawing>
                            <wp:inline distT="0" distB="0" distL="0" distR="0">
                              <wp:extent cx="304800" cy="304800"/>
                              <wp:effectExtent l="19050" t="0" r="0" b="0"/>
                              <wp:docPr id="3" name="Bild 3" descr="http://www.blinde-kuh.de/spiele/mathe/mathe-icon.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linde-kuh.de/spiele/mathe/mathe-icon.gif">
                                        <a:hlinkClick r:id="rId12"/>
                                      </pic:cNvPr>
                                      <pic:cNvPicPr>
                                        <a:picLocks noChangeAspect="1" noChangeArrowheads="1"/>
                                      </pic:cNvPicPr>
                                    </pic:nvPicPr>
                                    <pic:blipFill>
                                      <a:blip r:embed="rId1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024C79">
                          <w:rPr>
                            <w:rFonts w:ascii="Times New Roman" w:eastAsia="Times New Roman" w:hAnsi="Times New Roman" w:cs="Times New Roman"/>
                            <w:color w:val="800080"/>
                            <w:sz w:val="24"/>
                            <w:szCs w:val="24"/>
                            <w:lang w:eastAsia="de-DE"/>
                          </w:rPr>
                          <w:br/>
                        </w:r>
                        <w:hyperlink r:id="rId14" w:history="1">
                          <w:r w:rsidRPr="00024C79">
                            <w:rPr>
                              <w:rFonts w:ascii="Verdana" w:eastAsia="Times New Roman" w:hAnsi="Verdana" w:cs="Times New Roman"/>
                              <w:b/>
                              <w:bCs/>
                              <w:color w:val="D675D5"/>
                              <w:sz w:val="15"/>
                              <w:u w:val="single"/>
                              <w:lang w:eastAsia="de-DE"/>
                            </w:rPr>
                            <w:t>mathe.exe</w:t>
                          </w:r>
                          <w:r w:rsidRPr="00024C79">
                            <w:rPr>
                              <w:rFonts w:ascii="Verdana" w:eastAsia="Times New Roman" w:hAnsi="Verdana" w:cs="Times New Roman"/>
                              <w:b/>
                              <w:bCs/>
                              <w:color w:val="D675D5"/>
                              <w:sz w:val="15"/>
                              <w:szCs w:val="15"/>
                              <w:u w:val="single"/>
                              <w:lang w:eastAsia="de-DE"/>
                            </w:rPr>
                            <w:br/>
                          </w:r>
                        </w:hyperlink>
                        <w:r w:rsidRPr="00024C79">
                          <w:rPr>
                            <w:rFonts w:ascii="Verdana" w:eastAsia="Times New Roman" w:hAnsi="Verdana" w:cs="Times New Roman"/>
                            <w:color w:val="800080"/>
                            <w:sz w:val="15"/>
                            <w:szCs w:val="15"/>
                            <w:lang w:eastAsia="de-DE"/>
                          </w:rPr>
                          <w:t xml:space="preserve">894 </w:t>
                        </w:r>
                        <w:proofErr w:type="spellStart"/>
                        <w:r w:rsidRPr="00024C79">
                          <w:rPr>
                            <w:rFonts w:ascii="Verdana" w:eastAsia="Times New Roman" w:hAnsi="Verdana" w:cs="Times New Roman"/>
                            <w:color w:val="800080"/>
                            <w:sz w:val="15"/>
                            <w:szCs w:val="15"/>
                            <w:lang w:eastAsia="de-DE"/>
                          </w:rPr>
                          <w:t>KByte</w:t>
                        </w:r>
                        <w:proofErr w:type="spellEnd"/>
                      </w:p>
                    </w:tc>
                    <w:tc>
                      <w:tcPr>
                        <w:tcW w:w="0" w:type="auto"/>
                        <w:vAlign w:val="center"/>
                        <w:hideMark/>
                      </w:tcPr>
                      <w:p w:rsidR="00024C79" w:rsidRPr="00024C79" w:rsidRDefault="00024C79" w:rsidP="00024C79">
                        <w:pPr>
                          <w:spacing w:before="100" w:beforeAutospacing="1" w:after="100" w:afterAutospacing="1" w:line="240" w:lineRule="auto"/>
                          <w:rPr>
                            <w:rFonts w:ascii="Times New Roman" w:eastAsia="Times New Roman" w:hAnsi="Times New Roman" w:cs="Times New Roman"/>
                            <w:color w:val="800080"/>
                            <w:sz w:val="24"/>
                            <w:szCs w:val="24"/>
                            <w:lang w:eastAsia="de-DE"/>
                          </w:rPr>
                        </w:pPr>
                        <w:r w:rsidRPr="00024C79">
                          <w:rPr>
                            <w:rFonts w:ascii="Verdana" w:eastAsia="Times New Roman" w:hAnsi="Verdana" w:cs="Times New Roman"/>
                            <w:color w:val="800080"/>
                            <w:sz w:val="20"/>
                            <w:szCs w:val="20"/>
                            <w:lang w:eastAsia="de-DE"/>
                          </w:rPr>
                          <w:t>Wenn du nicht weißt, was überhaupt ein ZIP-</w:t>
                        </w:r>
                        <w:proofErr w:type="spellStart"/>
                        <w:r w:rsidRPr="00024C79">
                          <w:rPr>
                            <w:rFonts w:ascii="Verdana" w:eastAsia="Times New Roman" w:hAnsi="Verdana" w:cs="Times New Roman"/>
                            <w:color w:val="800080"/>
                            <w:sz w:val="20"/>
                            <w:szCs w:val="20"/>
                            <w:lang w:eastAsia="de-DE"/>
                          </w:rPr>
                          <w:t>file</w:t>
                        </w:r>
                        <w:proofErr w:type="spellEnd"/>
                        <w:r w:rsidRPr="00024C79">
                          <w:rPr>
                            <w:rFonts w:ascii="Verdana" w:eastAsia="Times New Roman" w:hAnsi="Verdana" w:cs="Times New Roman"/>
                            <w:color w:val="800080"/>
                            <w:sz w:val="20"/>
                            <w:szCs w:val="20"/>
                            <w:lang w:eastAsia="de-DE"/>
                          </w:rPr>
                          <w:t xml:space="preserve"> oder eine Archiv-Datei ist oder nichts hast, mit dem du das auspacken kannst, dann klickst du einfach auf dieses Bildchen und du bekommst </w:t>
                        </w:r>
                        <w:r w:rsidRPr="00024C79">
                          <w:rPr>
                            <w:rFonts w:ascii="Verdana" w:eastAsia="Times New Roman" w:hAnsi="Verdana" w:cs="Times New Roman"/>
                            <w:b/>
                            <w:bCs/>
                            <w:color w:val="800080"/>
                            <w:sz w:val="20"/>
                            <w:szCs w:val="20"/>
                            <w:lang w:eastAsia="de-DE"/>
                          </w:rPr>
                          <w:t>das Programm so wie es ist</w:t>
                        </w:r>
                        <w:r w:rsidRPr="00024C79">
                          <w:rPr>
                            <w:rFonts w:ascii="Verdana" w:eastAsia="Times New Roman" w:hAnsi="Verdana" w:cs="Times New Roman"/>
                            <w:color w:val="800080"/>
                            <w:sz w:val="20"/>
                            <w:szCs w:val="20"/>
                            <w:lang w:eastAsia="de-DE"/>
                          </w:rPr>
                          <w:t>.</w:t>
                        </w:r>
                      </w:p>
                    </w:tc>
                  </w:tr>
                </w:tbl>
                <w:p w:rsidR="00024C79" w:rsidRPr="00024C79" w:rsidRDefault="00024C79" w:rsidP="00024C79">
                  <w:pPr>
                    <w:spacing w:before="100" w:beforeAutospacing="1" w:after="100" w:afterAutospacing="1" w:line="240" w:lineRule="auto"/>
                    <w:rPr>
                      <w:rFonts w:ascii="Times New Roman" w:eastAsia="Times New Roman" w:hAnsi="Times New Roman" w:cs="Times New Roman"/>
                      <w:color w:val="800080"/>
                      <w:sz w:val="24"/>
                      <w:szCs w:val="24"/>
                      <w:lang w:eastAsia="de-DE"/>
                    </w:rPr>
                  </w:pPr>
                  <w:r w:rsidRPr="00024C79">
                    <w:rPr>
                      <w:rFonts w:ascii="Verdana" w:eastAsia="Times New Roman" w:hAnsi="Verdana" w:cs="Times New Roman"/>
                      <w:color w:val="800080"/>
                      <w:sz w:val="20"/>
                      <w:szCs w:val="20"/>
                      <w:lang w:eastAsia="de-DE"/>
                    </w:rPr>
                    <w:t xml:space="preserve">Sichere das Programm einfach in ein eigenes Verzeichnis, dass du z.B.: Spiele nennst, dann findest du das nachher mit dem Explorer auch wieder. Wenn dir das hier alles viel zu kompliziert ist, dann </w:t>
                  </w:r>
                  <w:r w:rsidRPr="00024C79">
                    <w:rPr>
                      <w:rFonts w:ascii="Verdana" w:eastAsia="Times New Roman" w:hAnsi="Verdana" w:cs="Times New Roman"/>
                      <w:b/>
                      <w:bCs/>
                      <w:color w:val="800080"/>
                      <w:sz w:val="20"/>
                      <w:szCs w:val="20"/>
                      <w:lang w:eastAsia="de-DE"/>
                    </w:rPr>
                    <w:t>frage jemanden, der sich ein wenig auskennt</w:t>
                  </w:r>
                  <w:r w:rsidRPr="00024C79">
                    <w:rPr>
                      <w:rFonts w:ascii="Verdana" w:eastAsia="Times New Roman" w:hAnsi="Verdana" w:cs="Times New Roman"/>
                      <w:color w:val="800080"/>
                      <w:sz w:val="20"/>
                      <w:szCs w:val="20"/>
                      <w:lang w:eastAsia="de-DE"/>
                    </w:rPr>
                    <w:t xml:space="preserve">, bevor du noch versehentlich Unsinn machst. Keine Bange, du kannst das Spiel auch morgen noch von dieser Seite haben. Kein Problem. Einfach zur Blinden Kuh und dann nach Spiele, da findest du das hier schon wieder. </w:t>
                  </w:r>
                  <w:hyperlink r:id="rId15" w:history="1">
                    <w:r w:rsidRPr="00024C79">
                      <w:rPr>
                        <w:rFonts w:ascii="Verdana" w:eastAsia="Times New Roman" w:hAnsi="Verdana" w:cs="Times New Roman"/>
                        <w:b/>
                        <w:bCs/>
                        <w:color w:val="D675D5"/>
                        <w:sz w:val="20"/>
                        <w:u w:val="single"/>
                        <w:lang w:eastAsia="de-DE"/>
                      </w:rPr>
                      <w:t>http://www.blinde-kuh.de/spiele/</w:t>
                    </w:r>
                  </w:hyperlink>
                </w:p>
                <w:p w:rsidR="00024C79" w:rsidRPr="00024C79" w:rsidRDefault="00024C79" w:rsidP="00024C79">
                  <w:pPr>
                    <w:spacing w:before="100" w:beforeAutospacing="1" w:after="100" w:afterAutospacing="1" w:line="240" w:lineRule="auto"/>
                    <w:rPr>
                      <w:rFonts w:ascii="Times New Roman" w:eastAsia="Times New Roman" w:hAnsi="Times New Roman" w:cs="Times New Roman"/>
                      <w:color w:val="800080"/>
                      <w:sz w:val="24"/>
                      <w:szCs w:val="24"/>
                      <w:lang w:eastAsia="de-DE"/>
                    </w:rPr>
                  </w:pPr>
                  <w:r w:rsidRPr="00024C79">
                    <w:rPr>
                      <w:rFonts w:ascii="Times New Roman" w:eastAsia="Times New Roman" w:hAnsi="Times New Roman" w:cs="Times New Roman"/>
                      <w:color w:val="800080"/>
                      <w:sz w:val="24"/>
                      <w:szCs w:val="24"/>
                      <w:lang w:eastAsia="de-DE"/>
                    </w:rPr>
                    <w:lastRenderedPageBreak/>
                    <w:t> </w:t>
                  </w:r>
                </w:p>
                <w:p w:rsidR="00024C79" w:rsidRPr="00024C79" w:rsidRDefault="00024C79" w:rsidP="00024C79">
                  <w:pPr>
                    <w:spacing w:before="100" w:beforeAutospacing="1" w:after="100" w:afterAutospacing="1" w:line="240" w:lineRule="auto"/>
                    <w:rPr>
                      <w:rFonts w:ascii="Times New Roman" w:eastAsia="Times New Roman" w:hAnsi="Times New Roman" w:cs="Times New Roman"/>
                      <w:color w:val="800080"/>
                      <w:sz w:val="24"/>
                      <w:szCs w:val="24"/>
                      <w:lang w:eastAsia="de-DE"/>
                    </w:rPr>
                  </w:pPr>
                  <w:r w:rsidRPr="00024C79">
                    <w:rPr>
                      <w:rFonts w:ascii="Verdana" w:eastAsia="Times New Roman" w:hAnsi="Verdana" w:cs="Times New Roman"/>
                      <w:b/>
                      <w:bCs/>
                      <w:color w:val="800080"/>
                      <w:sz w:val="15"/>
                      <w:szCs w:val="15"/>
                      <w:lang w:eastAsia="de-DE"/>
                    </w:rPr>
                    <w:t>Übrigens, mal zur Geschichte dieses Windowsprogrammes</w:t>
                  </w:r>
                  <w:r w:rsidRPr="00024C79">
                    <w:rPr>
                      <w:rFonts w:ascii="Verdana" w:eastAsia="Times New Roman" w:hAnsi="Verdana" w:cs="Times New Roman"/>
                      <w:color w:val="800080"/>
                      <w:sz w:val="15"/>
                      <w:szCs w:val="15"/>
                      <w:lang w:eastAsia="de-DE"/>
                    </w:rPr>
                    <w:t xml:space="preserve">. 1995 hatten Birgit und Stefan die Idee, ein solches Rätsel anzufertigen. Da gab es allerdings noch kein Windows 95, das hieß zwar so, kam aber erst Ende 95 auf den Markt und wollte sich noch nicht so recht durchsetzen. Das Programm wurde daher unter Win31 entwickelt. Oh das war gar nicht so einfach. Es mussten Unmengen an solchen </w:t>
                  </w:r>
                  <w:proofErr w:type="spellStart"/>
                  <w:r w:rsidRPr="00024C79">
                    <w:rPr>
                      <w:rFonts w:ascii="Verdana" w:eastAsia="Times New Roman" w:hAnsi="Verdana" w:cs="Times New Roman"/>
                      <w:color w:val="800080"/>
                      <w:sz w:val="15"/>
                      <w:szCs w:val="15"/>
                      <w:lang w:eastAsia="de-DE"/>
                    </w:rPr>
                    <w:t>Schwarzweiss</w:t>
                  </w:r>
                  <w:proofErr w:type="spellEnd"/>
                  <w:r w:rsidRPr="00024C79">
                    <w:rPr>
                      <w:rFonts w:ascii="Verdana" w:eastAsia="Times New Roman" w:hAnsi="Verdana" w:cs="Times New Roman"/>
                      <w:color w:val="800080"/>
                      <w:sz w:val="15"/>
                      <w:szCs w:val="15"/>
                      <w:lang w:eastAsia="de-DE"/>
                    </w:rPr>
                    <w:t>-Symbolen gemalt werden und Ziel war es ja auch, gar nicht mal das am PC zu spielen, sondern sich eben solche Rätsel auszudrucken und ... na ja, dann war das alles fertig und irgendwie hatte es keinen mehr großartig interessiert. Man kann so etwas ja auch nicht jeden Tag spielen. Das Programm wurde vergessen und ging leider verloren. Dann aber hatten wir Anfang 2000 das Spiel samt QuellCode auf irgendeiner Diskette unter Tausenden wiedergefunden. Und wie sollen wir sagen, wir haben das für unsere Fans dann ganz einfach wieder flott gemacht. Die Programmiersprache war Turbo Pascal, damals eine weitverbreitete Programmiersprache in Deutschland. </w:t>
                  </w:r>
                </w:p>
                <w:p w:rsidR="00024C79" w:rsidRPr="00024C79" w:rsidRDefault="00024C79" w:rsidP="00024C79">
                  <w:pPr>
                    <w:spacing w:before="100" w:beforeAutospacing="1" w:after="100" w:afterAutospacing="1" w:line="240" w:lineRule="auto"/>
                    <w:rPr>
                      <w:rFonts w:ascii="Times New Roman" w:eastAsia="Times New Roman" w:hAnsi="Times New Roman" w:cs="Times New Roman"/>
                      <w:color w:val="800080"/>
                      <w:sz w:val="24"/>
                      <w:szCs w:val="24"/>
                      <w:lang w:eastAsia="de-DE"/>
                    </w:rPr>
                  </w:pPr>
                  <w:r w:rsidRPr="00024C79">
                    <w:rPr>
                      <w:rFonts w:ascii="Verdana" w:eastAsia="Times New Roman" w:hAnsi="Verdana" w:cs="Times New Roman"/>
                      <w:b/>
                      <w:bCs/>
                      <w:color w:val="800080"/>
                      <w:sz w:val="15"/>
                      <w:szCs w:val="15"/>
                      <w:lang w:eastAsia="de-DE"/>
                    </w:rPr>
                    <w:t>Zum Urheberrecht:</w:t>
                  </w:r>
                  <w:r w:rsidRPr="00024C79">
                    <w:rPr>
                      <w:rFonts w:ascii="Times New Roman" w:eastAsia="Times New Roman" w:hAnsi="Times New Roman" w:cs="Times New Roman"/>
                      <w:color w:val="800080"/>
                      <w:sz w:val="24"/>
                      <w:szCs w:val="24"/>
                      <w:lang w:eastAsia="de-DE"/>
                    </w:rPr>
                    <w:t xml:space="preserve"> </w:t>
                  </w:r>
                  <w:r w:rsidRPr="00024C79">
                    <w:rPr>
                      <w:rFonts w:ascii="Verdana" w:eastAsia="Times New Roman" w:hAnsi="Verdana" w:cs="Times New Roman"/>
                      <w:color w:val="800080"/>
                      <w:sz w:val="15"/>
                      <w:szCs w:val="15"/>
                      <w:lang w:eastAsia="de-DE"/>
                    </w:rPr>
                    <w:t> </w:t>
                  </w:r>
                </w:p>
              </w:tc>
            </w:tr>
          </w:tbl>
          <w:p w:rsidR="00024C79" w:rsidRPr="00024C79" w:rsidRDefault="00024C79" w:rsidP="00024C79">
            <w:pPr>
              <w:spacing w:after="0" w:line="240" w:lineRule="auto"/>
              <w:jc w:val="center"/>
              <w:rPr>
                <w:rFonts w:ascii="Times New Roman" w:eastAsia="Times New Roman" w:hAnsi="Times New Roman" w:cs="Times New Roman"/>
                <w:color w:val="800080"/>
                <w:sz w:val="24"/>
                <w:szCs w:val="24"/>
                <w:lang w:eastAsia="de-DE"/>
              </w:rPr>
            </w:pPr>
          </w:p>
        </w:tc>
      </w:tr>
    </w:tbl>
    <w:p w:rsidR="00585574" w:rsidRDefault="00585574"/>
    <w:p w:rsidR="00024C79" w:rsidRDefault="00024C79"/>
    <w:p w:rsidR="00024C79" w:rsidRDefault="00024C79">
      <w:hyperlink r:id="rId16" w:history="1">
        <w:r w:rsidRPr="003501C7">
          <w:rPr>
            <w:rStyle w:val="Hyperlink"/>
          </w:rPr>
          <w:t>http://www.blinde-kuh.de/spiele/mathe/</w:t>
        </w:r>
      </w:hyperlink>
      <w:r>
        <w:t xml:space="preserve"> </w:t>
      </w:r>
    </w:p>
    <w:sectPr w:rsidR="00024C79" w:rsidSect="0058557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4C79"/>
    <w:rsid w:val="00024C79"/>
    <w:rsid w:val="0058557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55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24C79"/>
    <w:rPr>
      <w:color w:val="D675D5"/>
      <w:u w:val="single"/>
    </w:rPr>
  </w:style>
  <w:style w:type="paragraph" w:styleId="StandardWeb">
    <w:name w:val="Normal (Web)"/>
    <w:basedOn w:val="Standard"/>
    <w:uiPriority w:val="99"/>
    <w:unhideWhenUsed/>
    <w:rsid w:val="00024C79"/>
    <w:pPr>
      <w:spacing w:before="100" w:beforeAutospacing="1" w:after="100" w:afterAutospacing="1" w:line="240" w:lineRule="auto"/>
    </w:pPr>
    <w:rPr>
      <w:rFonts w:ascii="Times New Roman" w:eastAsia="Times New Roman" w:hAnsi="Times New Roman" w:cs="Times New Roman"/>
      <w:color w:val="800080"/>
      <w:sz w:val="24"/>
      <w:szCs w:val="24"/>
      <w:lang w:eastAsia="de-DE"/>
    </w:rPr>
  </w:style>
  <w:style w:type="paragraph" w:styleId="Sprechblasentext">
    <w:name w:val="Balloon Text"/>
    <w:basedOn w:val="Standard"/>
    <w:link w:val="SprechblasentextZchn"/>
    <w:uiPriority w:val="99"/>
    <w:semiHidden/>
    <w:unhideWhenUsed/>
    <w:rsid w:val="00024C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4C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925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linde-kuh.de/mathe/" TargetMode="External"/><Relationship Id="rId12" Type="http://schemas.openxmlformats.org/officeDocument/2006/relationships/hyperlink" Target="http://www.blinde-kuh.de/download/mathe.ex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linde-kuh.de/spiele/mathe/" TargetMode="External"/><Relationship Id="rId1" Type="http://schemas.openxmlformats.org/officeDocument/2006/relationships/styles" Target="styles.xml"/><Relationship Id="rId6" Type="http://schemas.openxmlformats.org/officeDocument/2006/relationships/hyperlink" Target="http://www.blinde-kuh.de/spiele/index.htm" TargetMode="External"/><Relationship Id="rId11" Type="http://schemas.openxmlformats.org/officeDocument/2006/relationships/hyperlink" Target="http://www.blinde-kuh.de/download/mathe.zip" TargetMode="External"/><Relationship Id="rId5" Type="http://schemas.openxmlformats.org/officeDocument/2006/relationships/hyperlink" Target="http://www.blinde-kuh.de/kinderpost.html" TargetMode="External"/><Relationship Id="rId15" Type="http://schemas.openxmlformats.org/officeDocument/2006/relationships/hyperlink" Target="http://www.blinde-kuh.de/spiele/" TargetMode="External"/><Relationship Id="rId10" Type="http://schemas.openxmlformats.org/officeDocument/2006/relationships/hyperlink" Target="http://www.blinde-kuh.de/download/mathe.zip" TargetMode="External"/><Relationship Id="rId4" Type="http://schemas.openxmlformats.org/officeDocument/2006/relationships/hyperlink" Target="http://www.blinde-kuh.de/" TargetMode="External"/><Relationship Id="rId9" Type="http://schemas.openxmlformats.org/officeDocument/2006/relationships/hyperlink" Target="http://www.blinde-kuh.de/download/mathe.zip" TargetMode="External"/><Relationship Id="rId14" Type="http://schemas.openxmlformats.org/officeDocument/2006/relationships/hyperlink" Target="http://www.blinde-kuh.de/download/mathe.ex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3580</Characters>
  <Application>Microsoft Office Word</Application>
  <DocSecurity>0</DocSecurity>
  <Lines>29</Lines>
  <Paragraphs>8</Paragraphs>
  <ScaleCrop>false</ScaleCrop>
  <Company>HP</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dc:description/>
  <cp:lastModifiedBy>Elisabeth</cp:lastModifiedBy>
  <cp:revision>2</cp:revision>
  <dcterms:created xsi:type="dcterms:W3CDTF">2011-08-31T08:57:00Z</dcterms:created>
  <dcterms:modified xsi:type="dcterms:W3CDTF">2011-08-31T08:57:00Z</dcterms:modified>
</cp:coreProperties>
</file>